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                                  Yahoo Award Notification from United Kingdom"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</w:p>
    <w:tbl>
      <w:tblPr/>
      <w:tblGrid>
        <w:gridCol w:w="315"/>
        <w:gridCol w:w="10485"/>
      </w:tblGrid>
      <w:tr>
        <w:trPr>
          <w:trHeight w:val="1" w:hRule="atLeast"/>
          <w:jc w:val="left"/>
        </w:trPr>
        <w:tc>
          <w:tcPr>
            <w:tcW w:w="3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216"/>
            </w:tblGrid>
            <w:tr>
              <w:trPr>
                <w:trHeight w:val="1" w:hRule="atLeast"/>
                <w:jc w:val="left"/>
              </w:trPr>
              <w:tc>
                <w:tcPr>
                  <w:tcW w:w="216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        </w:t>
            </w:r>
          </w:p>
        </w:tc>
        <w:tc>
          <w:tcPr>
            <w:tcW w:w="104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2865" w:dyaOrig="331">
                <v:rect xmlns:o="urn:schemas-microsoft-com:office:office" xmlns:v="urn:schemas-microsoft-com:vml" id="rectole0000000000" style="width:143.250000pt;height:16.5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Yahoo Awards Center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124 Stockport Road, Long sight, Manchester M60 2DB - United Kingdom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This is to inform you that you have won prize money of Eight Hundred Thousand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Great Britain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 Pounds </w:t>
      </w:r>
      <w:r>
        <w:rPr>
          <w:rFonts w:ascii="Verdana" w:hAnsi="Verdana" w:cs="Verdana" w:eastAsia="Verdana"/>
          <w:b/>
          <w:color w:val="FF6666"/>
          <w:spacing w:val="0"/>
          <w:position w:val="0"/>
          <w:sz w:val="18"/>
          <w:shd w:fill="auto" w:val="clear"/>
        </w:rPr>
        <w:t xml:space="preserve">(£800, 000, 00.)</w:t>
      </w:r>
      <w:r>
        <w:rPr>
          <w:rFonts w:ascii="Verdana" w:hAnsi="Verdana" w:cs="Verdana" w:eastAsia="Verdana"/>
          <w:b/>
          <w:color w:val="CC9966"/>
          <w:spacing w:val="0"/>
          <w:position w:val="0"/>
          <w:sz w:val="18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for the month of May 2026 Prize Promotion, which is organized by YAHOO AWARDS. 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br/>
      </w: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YAHOO collects all the email addresses of the people that are active online, among the millions that subscribed to Yahoo few from other e-mail Providers. Ten people are selected yearly to benefit from this promotion and you are one of the Selected Winners.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PAYMENT OF PRIZE AND CLAIM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OUR SPONSORS    </w:t>
      </w:r>
    </w:p>
    <w:p>
      <w:pPr>
        <w:tabs>
          <w:tab w:val="left" w:pos="37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            </w:t>
      </w:r>
      <w:r>
        <w:object w:dxaOrig="1497" w:dyaOrig="1152">
          <v:rect xmlns:o="urn:schemas-microsoft-com:office:office" xmlns:v="urn:schemas-microsoft-com:vml" id="rectole0000000001" style="width:74.850000pt;height:57.6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5184" w:dyaOrig="734">
          <v:rect xmlns:o="urn:schemas-microsoft-com:office:office" xmlns:v="urn:schemas-microsoft-com:vml" id="rectole0000000002" style="width:259.200000pt;height:36.7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Winners shall be paid in accordance with his/her Settlement Centre. Yahoo Prize Award must be claimed no later than 15 days from date of Draw Notification. Any Prize not claimed within this period will be forfeited.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Stated below are your identification numbers: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br/>
      </w: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WINNING NUMBER: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18"/>
          <w:shd w:fill="auto" w:val="clear"/>
        </w:rPr>
        <w:t xml:space="preserve">W77450T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REFERENCE NUMBER: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18"/>
          <w:shd w:fill="auto" w:val="clear"/>
        </w:rPr>
        <w:t xml:space="preserve">20093490087689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WINNING INSURANCE POLICY: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18"/>
          <w:shd w:fill="auto" w:val="clear"/>
        </w:rPr>
        <w:t xml:space="preserve"> JXCVUK5487689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FF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REGISTRATION NUMBER: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18"/>
          <w:shd w:fill="auto" w:val="clear"/>
        </w:rPr>
        <w:t xml:space="preserve">IHZA 349008721BB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FF0000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Listed below are our payment modalities and options.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(1) TRAVELLING DOWN HERE TO UNITED KINGDOM FOR COLLECTION OF YOUR PRIZE  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(2) ELECTRONIC WIRE TRANSFER 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(3) CASHER CHEQUE PAYMENT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These numbers fall within the United Kingdom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file, you are requested to contact Cornerstone Financial Managements Claims Agent, our Fiduciary agent in London United Kingdom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/South African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and send your winning identification numbers to any one of this agent below for payment, below is the contact of the Claims agents: 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            </w:t>
      </w:r>
    </w:p>
    <w:p>
      <w:pPr>
        <w:spacing w:before="0" w:after="0" w:line="240"/>
        <w:ind w:right="0" w:left="0" w:firstLine="0"/>
        <w:jc w:val="center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u w:val="single"/>
          <w:shd w:fill="auto" w:val="clear"/>
        </w:rPr>
        <w:t xml:space="preserve">UNITED KINGDOM CLAIM AGENT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br/>
        <w:t xml:space="preserve">Contact Person: Dr. Dan John.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Phone: (+44) 740 117 5330 Avalable on WhatsApp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E-mail: </w:t>
      </w:r>
      <w:r>
        <w:rPr>
          <w:rFonts w:ascii="Verdana" w:hAnsi="Verdana" w:cs="Verdana" w:eastAsia="Verdana"/>
          <w:b/>
          <w:color w:val="0000FF"/>
          <w:spacing w:val="0"/>
          <w:position w:val="0"/>
          <w:sz w:val="18"/>
          <w:u w:val="single"/>
          <w:shd w:fill="auto" w:val="clear"/>
        </w:rPr>
        <w:t xml:space="preserve">dr.danjohn@cornerstonefinancialadvisersmanagementsltd.co.uk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E-mail: </w:t>
      </w:r>
      <w:r>
        <w:rPr>
          <w:rFonts w:ascii="Verdana" w:hAnsi="Verdana" w:cs="Verdana" w:eastAsia="Verdana"/>
          <w:b/>
          <w:color w:val="0000FF"/>
          <w:spacing w:val="0"/>
          <w:position w:val="0"/>
          <w:sz w:val="18"/>
          <w:u w:val="single"/>
          <w:shd w:fill="auto" w:val="clear"/>
        </w:rPr>
        <w:t xml:space="preserve">dr.danjohnncornerstoneadviser1@gmail.com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Website: </w:t>
      </w:r>
      <w:hyperlink xmlns:r="http://schemas.openxmlformats.org/officeDocument/2006/relationships" r:id="docRId6">
        <w:r>
          <w:rPr>
            <w:rFonts w:ascii="Verdana" w:hAnsi="Verdana" w:cs="Verdana" w:eastAsia="Verdana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www.cornerstonefinancialadvisersmanagementsltd.co.uk</w:t>
        </w:r>
      </w:hyperlink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Company Name: Cornerstone Financial Advisers Managements Co. Ltd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Verdana" w:hAnsi="Verdana" w:cs="Verdana" w:eastAsia="Verdana"/>
          <w:b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u w:val="single"/>
          <w:shd w:fill="auto" w:val="clear"/>
        </w:rPr>
        <w:t xml:space="preserve">SOUTH AFRICAN CLAIM AGENT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Contact Person: Michael Miller Esq.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Phone: (+27) 657450355  Avalable on WhatsApp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E-mail: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 </w:t>
      </w:r>
      <w:hyperlink xmlns:r="http://schemas.openxmlformats.org/officeDocument/2006/relationships" r:id="docRId7">
        <w:r>
          <w:rPr>
            <w:rFonts w:ascii="Verdana" w:hAnsi="Verdana" w:cs="Verdana" w:eastAsia="Verdana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michaelmiller@cornerstonefinancialadvisersmanagementsltd.co.uk</w:t>
        </w:r>
      </w:hyperlink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 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E-mail: </w:t>
      </w:r>
      <w:r>
        <w:rPr>
          <w:rFonts w:ascii="Verdana" w:hAnsi="Verdana" w:cs="Verdana" w:eastAsia="Verdana"/>
          <w:b/>
          <w:color w:val="0000FF"/>
          <w:spacing w:val="0"/>
          <w:position w:val="0"/>
          <w:sz w:val="18"/>
          <w:u w:val="single"/>
          <w:shd w:fill="auto" w:val="clear"/>
        </w:rPr>
        <w:t xml:space="preserve">michaelmesqcornerstoneadviser1@gmail.com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Website: </w:t>
      </w:r>
      <w:hyperlink xmlns:r="http://schemas.openxmlformats.org/officeDocument/2006/relationships" r:id="docRId8">
        <w:r>
          <w:rPr>
            <w:rFonts w:ascii="Verdana" w:hAnsi="Verdana" w:cs="Verdana" w:eastAsia="Verdana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www.cornerstonefinancialadvisersmanagementsltd.co.uk</w:t>
        </w:r>
      </w:hyperlink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Company Name: Cornerstone Financial Advisers Managements Co. Ltd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You are advised to send the following information to your Claims Agent to facilitate the release of your fund to you. 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1. Names in Full:................................</w:t>
        <w:br/>
        <w:t xml:space="preserve">2. Address:........................................</w:t>
        <w:br/>
        <w:t xml:space="preserve">3. Nationality:....................................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4. Country:…………………………………...</w:t>
        <w:br/>
        <w:t xml:space="preserve">5. Marital Status:.................................</w:t>
        <w:br/>
        <w:t xml:space="preserve">6. Mobile Phone:..................................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7. Phone:..............................................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8. Age:……………………………………….....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9. Sex:…………………………………………..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10. Occupation:……………………….……..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11. Next Of Kin: ……………………………..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12. Winners E-mail:…………………………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E, TOTAL AMOUNT: £800, 000, 00</w:t>
        <w:br/>
        <w:br/>
        <w:t xml:space="preserve">W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inning Number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:..............................</w:t>
        <w:br/>
        <w:t xml:space="preserve">Reference No:................................... </w:t>
        <w:br/>
        <w:t xml:space="preserve">W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inning Insurance policy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:................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Registration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  <w:t xml:space="preserve"> No:………………………….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i/>
          <w:color w:val="FF007F"/>
          <w:spacing w:val="0"/>
          <w:position w:val="0"/>
          <w:sz w:val="18"/>
          <w:shd w:fill="auto" w:val="clear"/>
        </w:rPr>
        <w:t xml:space="preserve">Congratulations!!</w:t>
      </w:r>
      <w:r>
        <w:rPr>
          <w:rFonts w:ascii="Verdana" w:hAnsi="Verdana" w:cs="Verdana" w:eastAsia="Verdana"/>
          <w:b/>
          <w:i/>
          <w:color w:val="auto"/>
          <w:spacing w:val="0"/>
          <w:position w:val="0"/>
          <w:sz w:val="18"/>
          <w:shd w:fill="auto" w:val="clear"/>
        </w:rPr>
        <w:t xml:space="preserve"> Once again.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Yours in service,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i/>
          <w:color w:val="000000"/>
          <w:spacing w:val="0"/>
          <w:position w:val="0"/>
          <w:sz w:val="18"/>
          <w:shd w:fill="auto" w:val="clear"/>
        </w:rPr>
        <w:t xml:space="preserve"> 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 </w:t>
      </w:r>
      <w:r>
        <w:rPr>
          <w:rFonts w:ascii="Verdana" w:hAnsi="Verdana" w:cs="Verdana" w:eastAsia="Verdana"/>
          <w:b/>
          <w:i/>
          <w:color w:val="000000"/>
          <w:spacing w:val="0"/>
          <w:position w:val="0"/>
          <w:sz w:val="18"/>
          <w:shd w:fill="auto" w:val="clear"/>
        </w:rPr>
        <w:t xml:space="preserve">         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i/>
          <w:color w:val="000000"/>
          <w:spacing w:val="0"/>
          <w:position w:val="0"/>
          <w:sz w:val="18"/>
          <w:shd w:fill="auto" w:val="clear"/>
        </w:rPr>
        <w:t xml:space="preserve">  </w:t>
        <w:br/>
      </w: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Marissa Mayer (Yahoo)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--------------------------------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WARNING!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Do not tell people about your Prize Award until your money is successfully handed over to you to avoid disqualification that may arise from double claim.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br/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You may also receive similar e-mails from people portraying to be other Organizations or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Yahoo Inc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 This is solely to collect your personal information from you and lay claim over your winning. In Event that you receive any e-mail similar to the notification letter that was sent to you, kindly Delete it from your mail box and give no further correspondence to such person or body.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 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Yahoo shall not be held responsible for any loss of fund arising from the above mentione</w:t>
      </w:r>
    </w:p>
    <w:p>
      <w:pPr>
        <w:spacing w:before="0" w:after="0" w:line="240"/>
        <w:ind w:right="-108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12441" w:dyaOrig="849">
          <v:rect xmlns:o="urn:schemas-microsoft-com:office:office" xmlns:v="urn:schemas-microsoft-com:vml" id="rectole0000000003" style="width:622.050000pt;height:42.450000pt" o:preferrelative="t" o:ole="">
            <o:lock v:ext="edit"/>
            <v:imagedata xmlns:r="http://schemas.openxmlformats.org/officeDocument/2006/relationships" r:id="docRId10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9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object w:dxaOrig="2030" w:dyaOrig="388">
          <v:rect xmlns:o="urn:schemas-microsoft-com:office:office" xmlns:v="urn:schemas-microsoft-com:vml" id="rectole0000000004" style="width:101.500000pt;height:19.400000pt" o:preferrelative="t" o:ole="">
            <o:lock v:ext="edit"/>
            <v:imagedata xmlns:r="http://schemas.openxmlformats.org/officeDocument/2006/relationships" r:id="docRId12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11"/>
        </w:object>
      </w:r>
    </w:p>
    <w:p>
      <w:pPr>
        <w:spacing w:before="0" w:after="0" w:line="240"/>
        <w:ind w:right="-108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object w:dxaOrig="2419" w:dyaOrig="518">
          <v:rect xmlns:o="urn:schemas-microsoft-com:office:office" xmlns:v="urn:schemas-microsoft-com:vml" id="rectole0000000005" style="width:120.950000pt;height:25.900000pt" o:preferrelative="t" o:ole="">
            <o:lock v:ext="edit"/>
            <v:imagedata xmlns:r="http://schemas.openxmlformats.org/officeDocument/2006/relationships" r:id="docRId14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3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Copyright © 2026 Yahoo! Inc. All rights reserved.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 </w:t>
      </w:r>
      <w:hyperlink xmlns:r="http://schemas.openxmlformats.org/officeDocument/2006/relationships" r:id="docRId15">
        <w:r>
          <w:rPr>
            <w:rFonts w:ascii="Times New Roman" w:hAnsi="Times New Roman" w:cs="Times New Roman" w:eastAsia="Times New Roman"/>
            <w:color w:val="196AD4"/>
            <w:spacing w:val="0"/>
            <w:position w:val="0"/>
            <w:sz w:val="20"/>
            <w:u w:val="single"/>
            <w:shd w:fill="auto" w:val="clear"/>
          </w:rPr>
          <w:t xml:space="preserve">Copyright/IP Policy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|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 </w:t>
      </w:r>
      <w:hyperlink xmlns:r="http://schemas.openxmlformats.org/officeDocument/2006/relationships" r:id="docRId16">
        <w:r>
          <w:rPr>
            <w:rFonts w:ascii="Times New Roman" w:hAnsi="Times New Roman" w:cs="Times New Roman" w:eastAsia="Times New Roman"/>
            <w:color w:val="196AD4"/>
            <w:spacing w:val="0"/>
            <w:position w:val="0"/>
            <w:sz w:val="20"/>
            <w:u w:val="single"/>
            <w:shd w:fill="auto" w:val="clear"/>
          </w:rPr>
          <w:t xml:space="preserve">Terms of Service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|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 </w:t>
      </w:r>
      <w:hyperlink xmlns:r="http://schemas.openxmlformats.org/officeDocument/2006/relationships" r:id="docRId17">
        <w:r>
          <w:rPr>
            <w:rFonts w:ascii="Times New Roman" w:hAnsi="Times New Roman" w:cs="Times New Roman" w:eastAsia="Times New Roman"/>
            <w:color w:val="196AD4"/>
            <w:spacing w:val="0"/>
            <w:position w:val="0"/>
            <w:sz w:val="20"/>
            <w:u w:val="single"/>
            <w:shd w:fill="auto" w:val="clear"/>
          </w:rPr>
          <w:t xml:space="preserve">Guide to Online Security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to learn more about how we use your information, see our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 </w:t>
      </w:r>
      <w:hyperlink xmlns:r="http://schemas.openxmlformats.org/officeDocument/2006/relationships" r:id="docRId18">
        <w:r>
          <w:rPr>
            <w:rFonts w:ascii="Times New Roman" w:hAnsi="Times New Roman" w:cs="Times New Roman" w:eastAsia="Times New Roman"/>
            <w:color w:val="196AD4"/>
            <w:spacing w:val="0"/>
            <w:position w:val="0"/>
            <w:sz w:val="20"/>
            <w:u w:val="single"/>
            <w:shd w:fill="auto" w:val="clear"/>
          </w:rPr>
          <w:t xml:space="preserve">Privacy Policy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security.yahoo.com/" Id="docRId17" Type="http://schemas.openxmlformats.org/officeDocument/2006/relationships/hyperlink" /><Relationship TargetMode="External" Target="mailto:michaelmiller@cornerstonefinancialadvisersmanagementsltd.co.uk" Id="docRId7" Type="http://schemas.openxmlformats.org/officeDocument/2006/relationships/hyperlink" /><Relationship Target="media/image5.wmf" Id="docRId14" Type="http://schemas.openxmlformats.org/officeDocument/2006/relationships/image" /><Relationship TargetMode="External" Target="http://www.cornerstonefinancialadvisersmanagementsltd.co.uk/" Id="docRId6" Type="http://schemas.openxmlformats.org/officeDocument/2006/relationships/hyperlink" /><Relationship Target="media/image0.wmf" Id="docRId1" Type="http://schemas.openxmlformats.org/officeDocument/2006/relationships/image" /><Relationship Target="embeddings/oleObject4.bin" Id="docRId11" Type="http://schemas.openxmlformats.org/officeDocument/2006/relationships/oleObject" /><Relationship TargetMode="External" Target="http://docs.yahoo.com/info/copyright/copyright.html" Id="docRId15" Type="http://schemas.openxmlformats.org/officeDocument/2006/relationships/hyperlink" /><Relationship Target="numbering.xml" Id="docRId19" Type="http://schemas.openxmlformats.org/officeDocument/2006/relationships/numbering" /><Relationship Target="media/image2.wmf" Id="docRId5" Type="http://schemas.openxmlformats.org/officeDocument/2006/relationships/image" /><Relationship Target="embeddings/oleObject3.bin" Id="docRId9" Type="http://schemas.openxmlformats.org/officeDocument/2006/relationships/oleObject" /><Relationship Target="embeddings/oleObject0.bin" Id="docRId0" Type="http://schemas.openxmlformats.org/officeDocument/2006/relationships/oleObject" /><Relationship Target="media/image4.wmf" Id="docRId12" Type="http://schemas.openxmlformats.org/officeDocument/2006/relationships/image" /><Relationship TargetMode="External" Target="http://docs.yahoo.com/info/terms/" Id="docRId16" Type="http://schemas.openxmlformats.org/officeDocument/2006/relationships/hyperlink" /><Relationship Target="embeddings/oleObject2.bin" Id="docRId4" Type="http://schemas.openxmlformats.org/officeDocument/2006/relationships/oleObject" /><Relationship TargetMode="External" Target="http://www.cornerstonefinancialadvisersmanagementsltd.co.uk/" Id="docRId8" Type="http://schemas.openxmlformats.org/officeDocument/2006/relationships/hyperlink" /><Relationship Target="embeddings/oleObject5.bin" Id="docRId13" Type="http://schemas.openxmlformats.org/officeDocument/2006/relationships/oleObject" /><Relationship Target="styles.xml" Id="docRId20" Type="http://schemas.openxmlformats.org/officeDocument/2006/relationships/styles" /><Relationship Target="media/image1.wmf" Id="docRId3" Type="http://schemas.openxmlformats.org/officeDocument/2006/relationships/image" /><Relationship Target="media/image3.wmf" Id="docRId10" Type="http://schemas.openxmlformats.org/officeDocument/2006/relationships/image" /><Relationship TargetMode="External" Target="http://privacy.yahoo.com/" Id="docRId18" Type="http://schemas.openxmlformats.org/officeDocument/2006/relationships/hyperlink" /><Relationship Target="embeddings/oleObject1.bin" Id="docRId2" Type="http://schemas.openxmlformats.org/officeDocument/2006/relationships/oleObject" /></Relationships>
</file>